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2D599" w14:textId="0029E96A" w:rsidR="000E5E3C" w:rsidRPr="000E5E3C" w:rsidRDefault="000E4A43">
      <w:pPr>
        <w:rPr>
          <w:sz w:val="20"/>
          <w:szCs w:val="20"/>
        </w:rPr>
      </w:pPr>
      <w:r w:rsidRPr="000E4A43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288B051" wp14:editId="15A296E0">
            <wp:simplePos x="0" y="0"/>
            <wp:positionH relativeFrom="column">
              <wp:posOffset>8106770</wp:posOffset>
            </wp:positionH>
            <wp:positionV relativeFrom="paragraph">
              <wp:posOffset>6823</wp:posOffset>
            </wp:positionV>
            <wp:extent cx="962167" cy="1353661"/>
            <wp:effectExtent l="0" t="0" r="0" b="0"/>
            <wp:wrapNone/>
            <wp:docPr id="900748687" name="Picture 1" descr="A logo of a sword and sh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748687" name="Picture 1" descr="A logo of a sword and shiel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694" cy="136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E3C" w:rsidRPr="000E5E3C">
        <w:rPr>
          <w:sz w:val="20"/>
          <w:szCs w:val="20"/>
        </w:rPr>
        <w:t>Accessibility Plan Template for St Ralph Sherwin Catholic Academies 202</w:t>
      </w:r>
      <w:r w:rsidR="0091035F">
        <w:rPr>
          <w:sz w:val="20"/>
          <w:szCs w:val="20"/>
        </w:rPr>
        <w:t>6-2027</w:t>
      </w:r>
    </w:p>
    <w:p w14:paraId="680AC248" w14:textId="3EDDBE36" w:rsidR="000E5E3C" w:rsidRPr="000E5E3C" w:rsidRDefault="000E5E3C">
      <w:pPr>
        <w:rPr>
          <w:sz w:val="20"/>
          <w:szCs w:val="20"/>
        </w:rPr>
      </w:pPr>
      <w:r w:rsidRPr="000E5E3C">
        <w:rPr>
          <w:sz w:val="20"/>
          <w:szCs w:val="20"/>
        </w:rPr>
        <w:t>Accessibility Plan Name of Academy: St Alban’s Catholic Voluntary Academy, Derby</w:t>
      </w:r>
    </w:p>
    <w:p w14:paraId="55232BBF" w14:textId="2B01D6A9" w:rsidR="000E5E3C" w:rsidRPr="001D4E94" w:rsidRDefault="001D4E94">
      <w:pPr>
        <w:rPr>
          <w:b/>
          <w:bCs/>
          <w:sz w:val="20"/>
          <w:szCs w:val="20"/>
        </w:rPr>
      </w:pPr>
      <w:r w:rsidRPr="000E5E3C">
        <w:rPr>
          <w:b/>
          <w:bCs/>
          <w:sz w:val="20"/>
          <w:szCs w:val="20"/>
        </w:rPr>
        <w:t>Aspect 1 Curriculum: Increase the extent to which disabled pupils can participate in the academy’s curriculum.</w:t>
      </w:r>
      <w:r w:rsidR="000E4A43">
        <w:rPr>
          <w:b/>
          <w:bCs/>
          <w:sz w:val="20"/>
          <w:szCs w:val="20"/>
        </w:rPr>
        <w:t xml:space="preserve">  </w:t>
      </w:r>
    </w:p>
    <w:tbl>
      <w:tblPr>
        <w:tblStyle w:val="TableGrid"/>
        <w:tblpPr w:leftFromText="180" w:rightFromText="180" w:vertAnchor="page" w:horzAnchor="margin" w:tblpY="3021"/>
        <w:tblW w:w="0" w:type="auto"/>
        <w:tblLook w:val="04A0" w:firstRow="1" w:lastRow="0" w:firstColumn="1" w:lastColumn="0" w:noHBand="0" w:noVBand="1"/>
      </w:tblPr>
      <w:tblGrid>
        <w:gridCol w:w="2973"/>
        <w:gridCol w:w="2973"/>
        <w:gridCol w:w="2973"/>
        <w:gridCol w:w="2973"/>
        <w:gridCol w:w="2975"/>
      </w:tblGrid>
      <w:tr w:rsidR="000E5E3C" w:rsidRPr="000E5E3C" w14:paraId="7CA22DC9" w14:textId="77777777" w:rsidTr="001D4E94">
        <w:trPr>
          <w:trHeight w:val="556"/>
        </w:trPr>
        <w:tc>
          <w:tcPr>
            <w:tcW w:w="2973" w:type="dxa"/>
            <w:shd w:val="clear" w:color="auto" w:fill="E8E8E8" w:themeFill="background2"/>
          </w:tcPr>
          <w:p w14:paraId="614FE191" w14:textId="77777777" w:rsidR="000E5E3C" w:rsidRPr="000E5E3C" w:rsidRDefault="000E5E3C" w:rsidP="000E5E3C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Targets</w:t>
            </w:r>
          </w:p>
        </w:tc>
        <w:tc>
          <w:tcPr>
            <w:tcW w:w="2973" w:type="dxa"/>
            <w:shd w:val="clear" w:color="auto" w:fill="E8E8E8" w:themeFill="background2"/>
          </w:tcPr>
          <w:p w14:paraId="508D6E36" w14:textId="77777777" w:rsidR="000E5E3C" w:rsidRPr="000E5E3C" w:rsidRDefault="000E5E3C" w:rsidP="000E5E3C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Strategies to implement</w:t>
            </w:r>
          </w:p>
        </w:tc>
        <w:tc>
          <w:tcPr>
            <w:tcW w:w="2973" w:type="dxa"/>
            <w:shd w:val="clear" w:color="auto" w:fill="E8E8E8" w:themeFill="background2"/>
          </w:tcPr>
          <w:p w14:paraId="5CC9F517" w14:textId="77777777" w:rsidR="000E5E3C" w:rsidRPr="000E5E3C" w:rsidRDefault="000E5E3C" w:rsidP="000E5E3C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Expected outcome / impact</w:t>
            </w:r>
          </w:p>
        </w:tc>
        <w:tc>
          <w:tcPr>
            <w:tcW w:w="2973" w:type="dxa"/>
            <w:shd w:val="clear" w:color="auto" w:fill="E8E8E8" w:themeFill="background2"/>
          </w:tcPr>
          <w:p w14:paraId="4ACC6DA3" w14:textId="77777777" w:rsidR="000E5E3C" w:rsidRPr="000E5E3C" w:rsidRDefault="000E5E3C" w:rsidP="000E5E3C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Timeframe</w:t>
            </w:r>
          </w:p>
        </w:tc>
        <w:tc>
          <w:tcPr>
            <w:tcW w:w="2975" w:type="dxa"/>
            <w:shd w:val="clear" w:color="auto" w:fill="E8E8E8" w:themeFill="background2"/>
          </w:tcPr>
          <w:p w14:paraId="1F96F0D7" w14:textId="77777777" w:rsidR="000E5E3C" w:rsidRPr="000E5E3C" w:rsidRDefault="000E5E3C" w:rsidP="000E5E3C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Responsibility</w:t>
            </w:r>
          </w:p>
        </w:tc>
      </w:tr>
      <w:tr w:rsidR="000E5E3C" w:rsidRPr="000E5E3C" w14:paraId="29FF3EFE" w14:textId="77777777" w:rsidTr="000E5E3C">
        <w:trPr>
          <w:trHeight w:val="2711"/>
        </w:trPr>
        <w:tc>
          <w:tcPr>
            <w:tcW w:w="2973" w:type="dxa"/>
          </w:tcPr>
          <w:p w14:paraId="74C3755F" w14:textId="77777777" w:rsidR="000E5E3C" w:rsidRPr="000E5E3C" w:rsidRDefault="000E5E3C" w:rsidP="000E5E3C">
            <w:pPr>
              <w:rPr>
                <w:sz w:val="20"/>
                <w:szCs w:val="20"/>
              </w:rPr>
            </w:pPr>
            <w:r w:rsidRPr="000E5E3C">
              <w:rPr>
                <w:sz w:val="20"/>
                <w:szCs w:val="20"/>
              </w:rPr>
              <w:t>To make sure all lessons are adapted to meet the needs of students with a visual or hearing impairment</w:t>
            </w:r>
          </w:p>
        </w:tc>
        <w:tc>
          <w:tcPr>
            <w:tcW w:w="2973" w:type="dxa"/>
          </w:tcPr>
          <w:p w14:paraId="097AB95F" w14:textId="77777777" w:rsidR="000E5E3C" w:rsidRPr="000E5E3C" w:rsidRDefault="000E5E3C" w:rsidP="000E5E3C">
            <w:pPr>
              <w:rPr>
                <w:sz w:val="20"/>
                <w:szCs w:val="20"/>
              </w:rPr>
            </w:pPr>
            <w:r w:rsidRPr="000E5E3C">
              <w:rPr>
                <w:sz w:val="20"/>
                <w:szCs w:val="20"/>
              </w:rPr>
              <w:t xml:space="preserve">Where required we will provide materials in: - Braille </w:t>
            </w:r>
          </w:p>
          <w:p w14:paraId="44262EBA" w14:textId="77777777" w:rsidR="000E5E3C" w:rsidRPr="000E5E3C" w:rsidRDefault="000E5E3C" w:rsidP="000E5E3C">
            <w:pPr>
              <w:rPr>
                <w:sz w:val="20"/>
                <w:szCs w:val="20"/>
              </w:rPr>
            </w:pPr>
            <w:r w:rsidRPr="000E5E3C">
              <w:rPr>
                <w:sz w:val="20"/>
                <w:szCs w:val="20"/>
              </w:rPr>
              <w:t xml:space="preserve">- Large print </w:t>
            </w:r>
          </w:p>
          <w:p w14:paraId="07DB7EC6" w14:textId="77777777" w:rsidR="000E5E3C" w:rsidRPr="000E5E3C" w:rsidRDefault="000E5E3C" w:rsidP="000E5E3C">
            <w:pPr>
              <w:rPr>
                <w:sz w:val="20"/>
                <w:szCs w:val="20"/>
              </w:rPr>
            </w:pPr>
            <w:r w:rsidRPr="000E5E3C">
              <w:rPr>
                <w:sz w:val="20"/>
                <w:szCs w:val="20"/>
              </w:rPr>
              <w:t xml:space="preserve">- Comic Sans font (for pupils with a Dyslexia profile) </w:t>
            </w:r>
          </w:p>
          <w:p w14:paraId="0A9B264F" w14:textId="77777777" w:rsidR="000E5E3C" w:rsidRPr="000E5E3C" w:rsidRDefault="000E5E3C" w:rsidP="000E5E3C">
            <w:pPr>
              <w:rPr>
                <w:sz w:val="20"/>
                <w:szCs w:val="20"/>
              </w:rPr>
            </w:pPr>
            <w:r w:rsidRPr="000E5E3C">
              <w:rPr>
                <w:sz w:val="20"/>
                <w:szCs w:val="20"/>
              </w:rPr>
              <w:t xml:space="preserve">- An audiotape/use of text-speech apps for pupils who may have difficulty with standard forms of printed information </w:t>
            </w:r>
          </w:p>
          <w:p w14:paraId="7D1956E6" w14:textId="77777777" w:rsidR="000E5E3C" w:rsidRPr="000E5E3C" w:rsidRDefault="000E5E3C" w:rsidP="000E5E3C">
            <w:pPr>
              <w:rPr>
                <w:sz w:val="20"/>
                <w:szCs w:val="20"/>
              </w:rPr>
            </w:pPr>
            <w:r w:rsidRPr="000E5E3C">
              <w:rPr>
                <w:sz w:val="20"/>
                <w:szCs w:val="20"/>
              </w:rPr>
              <w:t xml:space="preserve">- Coloured overlays </w:t>
            </w:r>
          </w:p>
          <w:p w14:paraId="5027AA38" w14:textId="77777777" w:rsidR="000E5E3C" w:rsidRPr="000E5E3C" w:rsidRDefault="000E5E3C" w:rsidP="000E5E3C">
            <w:pPr>
              <w:rPr>
                <w:sz w:val="20"/>
                <w:szCs w:val="20"/>
              </w:rPr>
            </w:pPr>
            <w:r w:rsidRPr="000E5E3C">
              <w:rPr>
                <w:sz w:val="20"/>
                <w:szCs w:val="20"/>
              </w:rPr>
              <w:t>- work presented on a coloured background, not white.</w:t>
            </w:r>
          </w:p>
          <w:p w14:paraId="1CB9F924" w14:textId="77777777" w:rsidR="000E5E3C" w:rsidRDefault="000E5E3C" w:rsidP="000E5E3C">
            <w:pPr>
              <w:rPr>
                <w:sz w:val="20"/>
                <w:szCs w:val="20"/>
              </w:rPr>
            </w:pPr>
            <w:r w:rsidRPr="000E5E3C">
              <w:rPr>
                <w:sz w:val="20"/>
                <w:szCs w:val="20"/>
              </w:rPr>
              <w:t>-Use of symbols where needed</w:t>
            </w:r>
          </w:p>
          <w:p w14:paraId="4DEBC374" w14:textId="77777777" w:rsidR="000E5E3C" w:rsidRDefault="000E5E3C" w:rsidP="000E5E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-Seating position to suit needs</w:t>
            </w:r>
          </w:p>
          <w:p w14:paraId="2597A8E8" w14:textId="4D74F8B6" w:rsidR="000E5E3C" w:rsidRPr="000E5E3C" w:rsidRDefault="000E5E3C" w:rsidP="000E5E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-Use of ear defenders, where needed.</w:t>
            </w:r>
          </w:p>
        </w:tc>
        <w:tc>
          <w:tcPr>
            <w:tcW w:w="2973" w:type="dxa"/>
          </w:tcPr>
          <w:p w14:paraId="4637830E" w14:textId="77777777" w:rsidR="000E5E3C" w:rsidRPr="000E5E3C" w:rsidRDefault="000E5E3C" w:rsidP="000E5E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pupils will be able to </w:t>
            </w:r>
            <w:proofErr w:type="gramStart"/>
            <w:r>
              <w:rPr>
                <w:sz w:val="20"/>
                <w:szCs w:val="20"/>
              </w:rPr>
              <w:t>having</w:t>
            </w:r>
            <w:proofErr w:type="gramEnd"/>
            <w:r>
              <w:rPr>
                <w:sz w:val="20"/>
                <w:szCs w:val="20"/>
              </w:rPr>
              <w:t xml:space="preserve"> their hearing and visual impairment needs met so that they can fully access the curriculum.</w:t>
            </w:r>
          </w:p>
        </w:tc>
        <w:tc>
          <w:tcPr>
            <w:tcW w:w="2973" w:type="dxa"/>
          </w:tcPr>
          <w:p w14:paraId="5AAB8175" w14:textId="0080A53A" w:rsidR="00887EC7" w:rsidRPr="000E5E3C" w:rsidRDefault="000E5E3C" w:rsidP="000E5E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Reviewed 3x yearly as part of target setting</w:t>
            </w:r>
            <w:r w:rsidR="00887EC7">
              <w:rPr>
                <w:sz w:val="20"/>
                <w:szCs w:val="20"/>
              </w:rPr>
              <w:t xml:space="preserve"> or as and when needed if sooner.</w:t>
            </w:r>
          </w:p>
        </w:tc>
        <w:tc>
          <w:tcPr>
            <w:tcW w:w="2975" w:type="dxa"/>
          </w:tcPr>
          <w:p w14:paraId="00924963" w14:textId="77777777" w:rsidR="000E5E3C" w:rsidRDefault="000E5E3C" w:rsidP="000E5E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teachers</w:t>
            </w:r>
          </w:p>
          <w:p w14:paraId="07161351" w14:textId="77777777" w:rsidR="000E5E3C" w:rsidRDefault="000E5E3C" w:rsidP="000E5E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SENCO</w:t>
            </w:r>
          </w:p>
          <w:p w14:paraId="74EFAE51" w14:textId="77777777" w:rsidR="000E5E3C" w:rsidRPr="000E5E3C" w:rsidRDefault="000E5E3C" w:rsidP="000E5E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SLT</w:t>
            </w:r>
          </w:p>
        </w:tc>
      </w:tr>
      <w:tr w:rsidR="00887EC7" w:rsidRPr="000E5E3C" w14:paraId="5422A341" w14:textId="77777777" w:rsidTr="000E5E3C">
        <w:trPr>
          <w:trHeight w:val="297"/>
        </w:trPr>
        <w:tc>
          <w:tcPr>
            <w:tcW w:w="2973" w:type="dxa"/>
          </w:tcPr>
          <w:p w14:paraId="4020652C" w14:textId="37BBF2C1" w:rsidR="00887EC7" w:rsidRPr="000E5E3C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 all lessons, including physical lessons fully accessible to all children.</w:t>
            </w:r>
          </w:p>
        </w:tc>
        <w:tc>
          <w:tcPr>
            <w:tcW w:w="2973" w:type="dxa"/>
          </w:tcPr>
          <w:p w14:paraId="5B402430" w14:textId="77777777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-Adapted resources where needed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adapted chair, scissors, larger ball)</w:t>
            </w:r>
          </w:p>
          <w:p w14:paraId="1628AA2D" w14:textId="77777777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All staff aware of needs that are relevant to them.</w:t>
            </w:r>
          </w:p>
          <w:p w14:paraId="4564B2CF" w14:textId="0B25EF55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breaks where needed</w:t>
            </w:r>
          </w:p>
          <w:p w14:paraId="07CA2326" w14:textId="6FB1A8A3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-Adapted resources to support the </w:t>
            </w:r>
            <w:proofErr w:type="gramStart"/>
            <w:r>
              <w:rPr>
                <w:sz w:val="20"/>
                <w:szCs w:val="20"/>
              </w:rPr>
              <w:t>pupils</w:t>
            </w:r>
            <w:proofErr w:type="gramEnd"/>
            <w:r>
              <w:rPr>
                <w:sz w:val="20"/>
                <w:szCs w:val="20"/>
              </w:rPr>
              <w:t xml:space="preserve"> access.</w:t>
            </w:r>
          </w:p>
          <w:p w14:paraId="39B5F834" w14:textId="487009C5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-Additional adult support when needed.</w:t>
            </w:r>
          </w:p>
          <w:p w14:paraId="0EF25595" w14:textId="59D6CFC8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-Additional time given to pupils who need it.</w:t>
            </w:r>
          </w:p>
          <w:p w14:paraId="35D62D17" w14:textId="2F0AF132" w:rsidR="00887EC7" w:rsidRPr="000E5E3C" w:rsidRDefault="00887EC7" w:rsidP="00887EC7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14:paraId="748C989B" w14:textId="3BD5B1AF" w:rsidR="00887EC7" w:rsidRPr="000E5E3C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children will be able to participate, feel included and make expected progress. </w:t>
            </w:r>
          </w:p>
        </w:tc>
        <w:tc>
          <w:tcPr>
            <w:tcW w:w="2973" w:type="dxa"/>
          </w:tcPr>
          <w:p w14:paraId="50C75690" w14:textId="70A778DD" w:rsidR="00887EC7" w:rsidRPr="000E5E3C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Reviewed 3x yearly as part of target setting or as and when needed if sooner.</w:t>
            </w:r>
          </w:p>
        </w:tc>
        <w:tc>
          <w:tcPr>
            <w:tcW w:w="2975" w:type="dxa"/>
          </w:tcPr>
          <w:p w14:paraId="45C16FF6" w14:textId="77777777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teachers</w:t>
            </w:r>
          </w:p>
          <w:p w14:paraId="28F106C3" w14:textId="77777777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SENCO</w:t>
            </w:r>
          </w:p>
          <w:p w14:paraId="0A50ADA7" w14:textId="419D2AE0" w:rsidR="00887EC7" w:rsidRPr="000E5E3C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SLT</w:t>
            </w:r>
          </w:p>
        </w:tc>
      </w:tr>
      <w:tr w:rsidR="00887EC7" w:rsidRPr="000E5E3C" w14:paraId="4767D811" w14:textId="77777777" w:rsidTr="000E5E3C">
        <w:trPr>
          <w:trHeight w:val="297"/>
        </w:trPr>
        <w:tc>
          <w:tcPr>
            <w:tcW w:w="2973" w:type="dxa"/>
          </w:tcPr>
          <w:p w14:paraId="4FDDC84F" w14:textId="3C94EC5D" w:rsidR="00887EC7" w:rsidRPr="000E5E3C" w:rsidRDefault="00887EC7" w:rsidP="00887EC7">
            <w:pPr>
              <w:rPr>
                <w:sz w:val="20"/>
                <w:szCs w:val="20"/>
              </w:rPr>
            </w:pPr>
            <w:r w:rsidRPr="00887EC7">
              <w:rPr>
                <w:sz w:val="20"/>
                <w:szCs w:val="20"/>
              </w:rPr>
              <w:lastRenderedPageBreak/>
              <w:t>To provide staff with the necessary training to teach and support pupils with disabilities</w:t>
            </w:r>
          </w:p>
        </w:tc>
        <w:tc>
          <w:tcPr>
            <w:tcW w:w="2973" w:type="dxa"/>
          </w:tcPr>
          <w:p w14:paraId="2D1FA576" w14:textId="77777777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-Regular staff CPD for all staff</w:t>
            </w:r>
          </w:p>
          <w:p w14:paraId="25AE242E" w14:textId="77777777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-Discuss staff training needs.</w:t>
            </w:r>
          </w:p>
          <w:p w14:paraId="1D7E5855" w14:textId="77777777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-Regular SEND focus during staff meeting times.</w:t>
            </w:r>
          </w:p>
          <w:p w14:paraId="3B02048C" w14:textId="77777777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-Focus on INSET for all staff</w:t>
            </w:r>
          </w:p>
          <w:p w14:paraId="29B1438B" w14:textId="77777777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-Gaining staff voice</w:t>
            </w:r>
          </w:p>
          <w:p w14:paraId="0A5A546C" w14:textId="17AD3FF5" w:rsidR="00887EC7" w:rsidRPr="000E5E3C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-Discussions on SEND confidence as part of the Employee Growth and Development cycle.</w:t>
            </w:r>
          </w:p>
        </w:tc>
        <w:tc>
          <w:tcPr>
            <w:tcW w:w="2973" w:type="dxa"/>
          </w:tcPr>
          <w:p w14:paraId="46655EEB" w14:textId="24F42F67" w:rsidR="00887EC7" w:rsidRPr="000E5E3C" w:rsidRDefault="00887EC7" w:rsidP="00887EC7">
            <w:pPr>
              <w:rPr>
                <w:sz w:val="20"/>
                <w:szCs w:val="20"/>
              </w:rPr>
            </w:pPr>
            <w:r w:rsidRPr="00887EC7">
              <w:rPr>
                <w:sz w:val="20"/>
                <w:szCs w:val="20"/>
              </w:rPr>
              <w:t>Staff will have a clear understanding on how to support and teach pupils with a disability and recognise that each child’s needs will be unique.</w:t>
            </w:r>
          </w:p>
        </w:tc>
        <w:tc>
          <w:tcPr>
            <w:tcW w:w="2973" w:type="dxa"/>
          </w:tcPr>
          <w:p w14:paraId="39F7333D" w14:textId="2CD4A89E" w:rsidR="00887EC7" w:rsidRPr="000E5E3C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</w:t>
            </w:r>
          </w:p>
        </w:tc>
        <w:tc>
          <w:tcPr>
            <w:tcW w:w="2975" w:type="dxa"/>
          </w:tcPr>
          <w:p w14:paraId="5B758B24" w14:textId="4711A117" w:rsidR="00887EC7" w:rsidRPr="000E5E3C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staff</w:t>
            </w:r>
          </w:p>
        </w:tc>
      </w:tr>
      <w:tr w:rsidR="00887EC7" w:rsidRPr="000E5E3C" w14:paraId="303D1A95" w14:textId="77777777" w:rsidTr="000E5E3C">
        <w:trPr>
          <w:trHeight w:val="297"/>
        </w:trPr>
        <w:tc>
          <w:tcPr>
            <w:tcW w:w="2973" w:type="dxa"/>
          </w:tcPr>
          <w:p w14:paraId="75D8E4E8" w14:textId="379A1DAD" w:rsidR="00887EC7" w:rsidRPr="000E5E3C" w:rsidRDefault="00887EC7" w:rsidP="00887EC7">
            <w:pPr>
              <w:rPr>
                <w:sz w:val="20"/>
                <w:szCs w:val="20"/>
              </w:rPr>
            </w:pPr>
            <w:r w:rsidRPr="00887EC7">
              <w:rPr>
                <w:sz w:val="20"/>
                <w:szCs w:val="20"/>
              </w:rPr>
              <w:t>To organise classrooms for disabled pupils.</w:t>
            </w:r>
          </w:p>
        </w:tc>
        <w:tc>
          <w:tcPr>
            <w:tcW w:w="2973" w:type="dxa"/>
          </w:tcPr>
          <w:p w14:paraId="496CD6F1" w14:textId="6AA7378B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87EC7">
              <w:rPr>
                <w:sz w:val="20"/>
                <w:szCs w:val="20"/>
              </w:rPr>
              <w:t>Ensure that the environment is not too overwhelming for pupils.</w:t>
            </w:r>
          </w:p>
          <w:p w14:paraId="6D29762B" w14:textId="77777777" w:rsidR="00887EC7" w:rsidRDefault="00887EC7" w:rsidP="00887EC7">
            <w:pPr>
              <w:rPr>
                <w:sz w:val="20"/>
                <w:szCs w:val="20"/>
              </w:rPr>
            </w:pPr>
            <w:r w:rsidRPr="00887EC7">
              <w:rPr>
                <w:sz w:val="20"/>
                <w:szCs w:val="20"/>
              </w:rPr>
              <w:t xml:space="preserve"> - Consider seating arrangements and where pupils are best placed</w:t>
            </w:r>
          </w:p>
          <w:p w14:paraId="1CD2853B" w14:textId="6F7EC3C6" w:rsidR="00887EC7" w:rsidRPr="000E5E3C" w:rsidRDefault="00887EC7" w:rsidP="00887EC7">
            <w:pPr>
              <w:rPr>
                <w:sz w:val="20"/>
                <w:szCs w:val="20"/>
              </w:rPr>
            </w:pPr>
            <w:r w:rsidRPr="00887EC7">
              <w:rPr>
                <w:sz w:val="20"/>
                <w:szCs w:val="20"/>
              </w:rPr>
              <w:t>. - Ensure equipment and resources are easily accessible for pupils.</w:t>
            </w:r>
          </w:p>
        </w:tc>
        <w:tc>
          <w:tcPr>
            <w:tcW w:w="2973" w:type="dxa"/>
          </w:tcPr>
          <w:p w14:paraId="534DE01B" w14:textId="48E8289B" w:rsidR="00887EC7" w:rsidRPr="000E5E3C" w:rsidRDefault="00887EC7" w:rsidP="00887EC7">
            <w:pPr>
              <w:rPr>
                <w:sz w:val="20"/>
                <w:szCs w:val="20"/>
              </w:rPr>
            </w:pPr>
            <w:r w:rsidRPr="00887EC7">
              <w:rPr>
                <w:sz w:val="20"/>
                <w:szCs w:val="20"/>
              </w:rPr>
              <w:t>Children will be able to access the curriculum in an appropriate environment that allows them to learn and is not distracting.</w:t>
            </w:r>
          </w:p>
        </w:tc>
        <w:tc>
          <w:tcPr>
            <w:tcW w:w="2973" w:type="dxa"/>
          </w:tcPr>
          <w:p w14:paraId="6D9B4412" w14:textId="75845E66" w:rsidR="00887EC7" w:rsidRPr="000E5E3C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</w:t>
            </w:r>
          </w:p>
        </w:tc>
        <w:tc>
          <w:tcPr>
            <w:tcW w:w="2975" w:type="dxa"/>
          </w:tcPr>
          <w:p w14:paraId="788F65B0" w14:textId="33073F9F" w:rsidR="00887EC7" w:rsidRPr="000E5E3C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staff</w:t>
            </w:r>
          </w:p>
        </w:tc>
      </w:tr>
      <w:tr w:rsidR="00887EC7" w:rsidRPr="000E5E3C" w14:paraId="3A6ADD26" w14:textId="77777777" w:rsidTr="000E5E3C">
        <w:trPr>
          <w:trHeight w:val="297"/>
        </w:trPr>
        <w:tc>
          <w:tcPr>
            <w:tcW w:w="2973" w:type="dxa"/>
          </w:tcPr>
          <w:p w14:paraId="740F57CB" w14:textId="4E5944A0" w:rsidR="00887EC7" w:rsidRP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work with outside agencies to make sure that pupils are getting the support that they need.</w:t>
            </w:r>
          </w:p>
        </w:tc>
        <w:tc>
          <w:tcPr>
            <w:tcW w:w="2973" w:type="dxa"/>
          </w:tcPr>
          <w:p w14:paraId="17AE792B" w14:textId="77777777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SENCO to communicate with professionals and staff to ensure that the right support is in place.</w:t>
            </w:r>
          </w:p>
          <w:p w14:paraId="0BA80814" w14:textId="761ED4CB" w:rsidR="00887EC7" w:rsidRDefault="00887EC7" w:rsidP="00887EC7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14:paraId="484A9F16" w14:textId="5ABCBBF1" w:rsidR="00887EC7" w:rsidRP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Professional involvement will ensure that support is put in to support the pupils needs to reach their potential. </w:t>
            </w:r>
          </w:p>
        </w:tc>
        <w:tc>
          <w:tcPr>
            <w:tcW w:w="2973" w:type="dxa"/>
          </w:tcPr>
          <w:p w14:paraId="71C5F531" w14:textId="5C95756C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</w:t>
            </w:r>
          </w:p>
        </w:tc>
        <w:tc>
          <w:tcPr>
            <w:tcW w:w="2975" w:type="dxa"/>
          </w:tcPr>
          <w:p w14:paraId="11642768" w14:textId="77777777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SENCO</w:t>
            </w:r>
          </w:p>
          <w:p w14:paraId="525C4FB6" w14:textId="7CE9EEE3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teachers</w:t>
            </w:r>
          </w:p>
        </w:tc>
      </w:tr>
      <w:tr w:rsidR="00887EC7" w:rsidRPr="000E5E3C" w14:paraId="5A143A6D" w14:textId="77777777" w:rsidTr="000E5E3C">
        <w:trPr>
          <w:trHeight w:val="297"/>
        </w:trPr>
        <w:tc>
          <w:tcPr>
            <w:tcW w:w="2973" w:type="dxa"/>
          </w:tcPr>
          <w:p w14:paraId="3E961CEA" w14:textId="7781DFB1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ensure that all trips and residential visits are accessible to all.</w:t>
            </w:r>
          </w:p>
          <w:p w14:paraId="63F7C72D" w14:textId="35F54063" w:rsidR="00887EC7" w:rsidRPr="00887EC7" w:rsidRDefault="00887EC7" w:rsidP="00887EC7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14:paraId="0186BE85" w14:textId="38C98693" w:rsidR="00887EC7" w:rsidRDefault="001D4E94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-Individual risk assessments for pupils with SEND.</w:t>
            </w:r>
          </w:p>
          <w:p w14:paraId="46AEA7D1" w14:textId="77777777" w:rsidR="001D4E94" w:rsidRDefault="001D4E94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-Risk assessment for pupils with physical needs</w:t>
            </w:r>
          </w:p>
          <w:p w14:paraId="084E240C" w14:textId="77777777" w:rsidR="001D4E94" w:rsidRDefault="001D4E94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-Procedures in place for pupils with medications.</w:t>
            </w:r>
          </w:p>
          <w:p w14:paraId="7A39673F" w14:textId="28B7F048" w:rsidR="001D4E94" w:rsidRDefault="001D4E94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-Staff to pre visit to check for accessibility. </w:t>
            </w:r>
          </w:p>
          <w:p w14:paraId="33A0F41F" w14:textId="21A3EF2A" w:rsidR="001D4E94" w:rsidRDefault="001D4E94" w:rsidP="00887EC7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14:paraId="38C8A513" w14:textId="145C56E2" w:rsidR="00887EC7" w:rsidRDefault="001D4E94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children will be able to attend the school trip, irrespective of their accessibility needs.</w:t>
            </w:r>
          </w:p>
          <w:p w14:paraId="40C21CE2" w14:textId="06781959" w:rsidR="001D4E94" w:rsidRPr="00887EC7" w:rsidRDefault="001D4E94" w:rsidP="00887EC7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14:paraId="71DAD8D9" w14:textId="36C8E7CC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 and when visits happen</w:t>
            </w:r>
          </w:p>
        </w:tc>
        <w:tc>
          <w:tcPr>
            <w:tcW w:w="2975" w:type="dxa"/>
          </w:tcPr>
          <w:p w14:paraId="73BDF95C" w14:textId="7FA6FB66" w:rsidR="00887EC7" w:rsidRDefault="00887EC7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Trip organisers</w:t>
            </w:r>
          </w:p>
        </w:tc>
      </w:tr>
      <w:tr w:rsidR="00887EC7" w:rsidRPr="000E5E3C" w14:paraId="4A01A8A1" w14:textId="77777777" w:rsidTr="000E5E3C">
        <w:trPr>
          <w:trHeight w:val="297"/>
        </w:trPr>
        <w:tc>
          <w:tcPr>
            <w:tcW w:w="2973" w:type="dxa"/>
          </w:tcPr>
          <w:p w14:paraId="4FAB6020" w14:textId="015AE30E" w:rsidR="00887EC7" w:rsidRPr="00887EC7" w:rsidRDefault="001D4E94" w:rsidP="00887EC7">
            <w:pPr>
              <w:rPr>
                <w:sz w:val="20"/>
                <w:szCs w:val="20"/>
              </w:rPr>
            </w:pPr>
            <w:r w:rsidRPr="001D4E94">
              <w:rPr>
                <w:sz w:val="20"/>
                <w:szCs w:val="20"/>
              </w:rPr>
              <w:t>To ensure extracurricular offers are accessible for SEND pupils.</w:t>
            </w:r>
          </w:p>
        </w:tc>
        <w:tc>
          <w:tcPr>
            <w:tcW w:w="2973" w:type="dxa"/>
          </w:tcPr>
          <w:p w14:paraId="5045BF8A" w14:textId="5E916B8C" w:rsidR="001D4E94" w:rsidRDefault="001D4E94" w:rsidP="00887EC7">
            <w:pPr>
              <w:rPr>
                <w:sz w:val="20"/>
                <w:szCs w:val="20"/>
              </w:rPr>
            </w:pPr>
            <w:r w:rsidRPr="001D4E94">
              <w:rPr>
                <w:sz w:val="20"/>
                <w:szCs w:val="20"/>
              </w:rPr>
              <w:t xml:space="preserve">Staff to consider meeting all needs when planning their </w:t>
            </w:r>
            <w:proofErr w:type="spellStart"/>
            <w:r w:rsidRPr="001D4E94">
              <w:rPr>
                <w:sz w:val="20"/>
                <w:szCs w:val="20"/>
              </w:rPr>
              <w:t>extra</w:t>
            </w:r>
            <w:r>
              <w:rPr>
                <w:sz w:val="20"/>
                <w:szCs w:val="20"/>
              </w:rPr>
              <w:t xml:space="preserve"> </w:t>
            </w:r>
            <w:r w:rsidRPr="001D4E94">
              <w:rPr>
                <w:sz w:val="20"/>
                <w:szCs w:val="20"/>
              </w:rPr>
              <w:t>curricular</w:t>
            </w:r>
            <w:proofErr w:type="spellEnd"/>
            <w:r w:rsidRPr="001D4E94">
              <w:rPr>
                <w:sz w:val="20"/>
                <w:szCs w:val="20"/>
              </w:rPr>
              <w:t xml:space="preserve"> offers.</w:t>
            </w:r>
          </w:p>
          <w:p w14:paraId="26193883" w14:textId="40B49F41" w:rsidR="001D4E94" w:rsidRPr="001D4E94" w:rsidRDefault="001D4E94" w:rsidP="001D4E94">
            <w:pPr>
              <w:rPr>
                <w:sz w:val="20"/>
                <w:szCs w:val="20"/>
              </w:rPr>
            </w:pPr>
            <w:r w:rsidRPr="001D4E94">
              <w:rPr>
                <w:sz w:val="20"/>
                <w:szCs w:val="20"/>
              </w:rPr>
              <w:t xml:space="preserve"> - Where necessary, risk assessments to be carried out.</w:t>
            </w:r>
          </w:p>
          <w:p w14:paraId="7C939CFD" w14:textId="5ADE56BD" w:rsidR="00887EC7" w:rsidRDefault="001D4E94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-If non </w:t>
            </w:r>
            <w:r w:rsidRPr="001D4E94">
              <w:rPr>
                <w:sz w:val="20"/>
                <w:szCs w:val="20"/>
              </w:rPr>
              <w:t xml:space="preserve">staff/external agencies are carrying out the extra-curricular group, they are to be </w:t>
            </w:r>
            <w:r w:rsidRPr="001D4E94">
              <w:rPr>
                <w:sz w:val="20"/>
                <w:szCs w:val="20"/>
              </w:rPr>
              <w:lastRenderedPageBreak/>
              <w:t>informed of any pupils with SEND.</w:t>
            </w:r>
          </w:p>
        </w:tc>
        <w:tc>
          <w:tcPr>
            <w:tcW w:w="2973" w:type="dxa"/>
          </w:tcPr>
          <w:p w14:paraId="45FA9AC2" w14:textId="587B3649" w:rsidR="00887EC7" w:rsidRPr="00887EC7" w:rsidRDefault="001D4E94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Pe</w:t>
            </w:r>
            <w:r w:rsidRPr="001D4E94">
              <w:rPr>
                <w:sz w:val="20"/>
                <w:szCs w:val="20"/>
              </w:rPr>
              <w:t>rsonal development of child. Registers will show a strong uptake of SEND pupils attending extra-curricular activities.</w:t>
            </w:r>
          </w:p>
        </w:tc>
        <w:tc>
          <w:tcPr>
            <w:tcW w:w="2973" w:type="dxa"/>
          </w:tcPr>
          <w:p w14:paraId="3A0FE044" w14:textId="46CF7CE5" w:rsidR="00887EC7" w:rsidRDefault="001D4E94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</w:t>
            </w:r>
          </w:p>
        </w:tc>
        <w:tc>
          <w:tcPr>
            <w:tcW w:w="2975" w:type="dxa"/>
          </w:tcPr>
          <w:p w14:paraId="65F55B8E" w14:textId="77777777" w:rsidR="00887EC7" w:rsidRDefault="001D4E94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staff</w:t>
            </w:r>
          </w:p>
          <w:p w14:paraId="0E1B57BD" w14:textId="267C67C2" w:rsidR="001D4E94" w:rsidRDefault="001D4E94" w:rsidP="00887E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External agencies</w:t>
            </w:r>
          </w:p>
        </w:tc>
      </w:tr>
    </w:tbl>
    <w:p w14:paraId="7A080707" w14:textId="02C53F3B" w:rsidR="000E5E3C" w:rsidRDefault="000E5E3C" w:rsidP="001D4E94">
      <w:pPr>
        <w:rPr>
          <w:b/>
          <w:bCs/>
          <w:sz w:val="20"/>
          <w:szCs w:val="20"/>
        </w:rPr>
      </w:pPr>
    </w:p>
    <w:p w14:paraId="0102A63E" w14:textId="77777777" w:rsidR="001D4E94" w:rsidRDefault="001D4E94" w:rsidP="001D4E94">
      <w:pPr>
        <w:rPr>
          <w:b/>
          <w:bCs/>
          <w:sz w:val="20"/>
          <w:szCs w:val="20"/>
        </w:rPr>
      </w:pPr>
    </w:p>
    <w:p w14:paraId="23A61E46" w14:textId="574C1EDE" w:rsidR="001D4E94" w:rsidRDefault="001D4E94" w:rsidP="001D4E94">
      <w:pPr>
        <w:rPr>
          <w:b/>
          <w:bCs/>
          <w:sz w:val="20"/>
          <w:szCs w:val="20"/>
        </w:rPr>
      </w:pPr>
      <w:r w:rsidRPr="001D4E94">
        <w:rPr>
          <w:b/>
          <w:bCs/>
          <w:sz w:val="20"/>
          <w:szCs w:val="20"/>
        </w:rPr>
        <w:t xml:space="preserve">Improve the physical environment of the school for the purpose of increasing the extent to which disabled pupils </w:t>
      </w:r>
      <w:proofErr w:type="gramStart"/>
      <w:r w:rsidRPr="001D4E94">
        <w:rPr>
          <w:b/>
          <w:bCs/>
          <w:sz w:val="20"/>
          <w:szCs w:val="20"/>
        </w:rPr>
        <w:t>are able to</w:t>
      </w:r>
      <w:proofErr w:type="gramEnd"/>
      <w:r w:rsidRPr="001D4E94">
        <w:rPr>
          <w:b/>
          <w:bCs/>
          <w:sz w:val="20"/>
          <w:szCs w:val="20"/>
        </w:rPr>
        <w:t xml:space="preserve"> take advantage of education and benefits, facilities or services provided or offered by the school.</w:t>
      </w:r>
    </w:p>
    <w:tbl>
      <w:tblPr>
        <w:tblStyle w:val="TableGrid"/>
        <w:tblpPr w:leftFromText="180" w:rightFromText="180" w:vertAnchor="page" w:horzAnchor="margin" w:tblpY="3021"/>
        <w:tblW w:w="0" w:type="auto"/>
        <w:tblLook w:val="04A0" w:firstRow="1" w:lastRow="0" w:firstColumn="1" w:lastColumn="0" w:noHBand="0" w:noVBand="1"/>
      </w:tblPr>
      <w:tblGrid>
        <w:gridCol w:w="2973"/>
        <w:gridCol w:w="2973"/>
        <w:gridCol w:w="2973"/>
        <w:gridCol w:w="2973"/>
        <w:gridCol w:w="2975"/>
      </w:tblGrid>
      <w:tr w:rsidR="001D4E94" w:rsidRPr="000E5E3C" w14:paraId="33C23B5D" w14:textId="77777777" w:rsidTr="004105C4">
        <w:trPr>
          <w:trHeight w:val="556"/>
        </w:trPr>
        <w:tc>
          <w:tcPr>
            <w:tcW w:w="2973" w:type="dxa"/>
            <w:shd w:val="clear" w:color="auto" w:fill="E8E8E8" w:themeFill="background2"/>
          </w:tcPr>
          <w:p w14:paraId="61131DD0" w14:textId="77777777" w:rsidR="001D4E94" w:rsidRPr="000E5E3C" w:rsidRDefault="001D4E94" w:rsidP="004105C4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Targets</w:t>
            </w:r>
          </w:p>
        </w:tc>
        <w:tc>
          <w:tcPr>
            <w:tcW w:w="2973" w:type="dxa"/>
            <w:shd w:val="clear" w:color="auto" w:fill="E8E8E8" w:themeFill="background2"/>
          </w:tcPr>
          <w:p w14:paraId="356B9B84" w14:textId="77777777" w:rsidR="001D4E94" w:rsidRPr="000E5E3C" w:rsidRDefault="001D4E94" w:rsidP="004105C4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Strategies to implement</w:t>
            </w:r>
          </w:p>
        </w:tc>
        <w:tc>
          <w:tcPr>
            <w:tcW w:w="2973" w:type="dxa"/>
            <w:shd w:val="clear" w:color="auto" w:fill="E8E8E8" w:themeFill="background2"/>
          </w:tcPr>
          <w:p w14:paraId="7C39E074" w14:textId="77777777" w:rsidR="001D4E94" w:rsidRPr="000E5E3C" w:rsidRDefault="001D4E94" w:rsidP="004105C4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Expected outcome / impact</w:t>
            </w:r>
          </w:p>
        </w:tc>
        <w:tc>
          <w:tcPr>
            <w:tcW w:w="2973" w:type="dxa"/>
            <w:shd w:val="clear" w:color="auto" w:fill="E8E8E8" w:themeFill="background2"/>
          </w:tcPr>
          <w:p w14:paraId="5364C99C" w14:textId="77777777" w:rsidR="001D4E94" w:rsidRPr="000E5E3C" w:rsidRDefault="001D4E94" w:rsidP="004105C4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Timeframe</w:t>
            </w:r>
          </w:p>
        </w:tc>
        <w:tc>
          <w:tcPr>
            <w:tcW w:w="2975" w:type="dxa"/>
            <w:shd w:val="clear" w:color="auto" w:fill="E8E8E8" w:themeFill="background2"/>
          </w:tcPr>
          <w:p w14:paraId="5C974F18" w14:textId="77777777" w:rsidR="001D4E94" w:rsidRPr="000E5E3C" w:rsidRDefault="001D4E94" w:rsidP="004105C4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Responsibility</w:t>
            </w:r>
          </w:p>
        </w:tc>
      </w:tr>
      <w:tr w:rsidR="001D4E94" w:rsidRPr="000E5E3C" w14:paraId="1753F856" w14:textId="77777777" w:rsidTr="00254C96">
        <w:trPr>
          <w:trHeight w:val="1685"/>
        </w:trPr>
        <w:tc>
          <w:tcPr>
            <w:tcW w:w="2973" w:type="dxa"/>
          </w:tcPr>
          <w:p w14:paraId="3D6C2AFD" w14:textId="78978FAF" w:rsidR="001D4E94" w:rsidRPr="000E5E3C" w:rsidRDefault="001D4E94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ensure that all entrances and exits are clear and clutter free and allow access for all.</w:t>
            </w:r>
          </w:p>
        </w:tc>
        <w:tc>
          <w:tcPr>
            <w:tcW w:w="2973" w:type="dxa"/>
          </w:tcPr>
          <w:p w14:paraId="36928E0A" w14:textId="466A616A" w:rsidR="001D4E94" w:rsidRDefault="001D4E94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-Staff to regularly check that all entrances and exits are clear.</w:t>
            </w:r>
          </w:p>
          <w:p w14:paraId="68F7AFA0" w14:textId="0A407E9B" w:rsidR="001D4E94" w:rsidRDefault="001D4E94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-Staff to monitor coming in and out of school to avoid </w:t>
            </w:r>
            <w:r w:rsidR="00254C96">
              <w:rPr>
                <w:sz w:val="20"/>
                <w:szCs w:val="20"/>
              </w:rPr>
              <w:t>congestion</w:t>
            </w:r>
            <w:r>
              <w:rPr>
                <w:sz w:val="20"/>
                <w:szCs w:val="20"/>
              </w:rPr>
              <w:t>.</w:t>
            </w:r>
          </w:p>
          <w:p w14:paraId="404AFF7C" w14:textId="69C1E072" w:rsidR="001D4E94" w:rsidRPr="000E5E3C" w:rsidRDefault="001D4E94" w:rsidP="004105C4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14:paraId="18380CF2" w14:textId="1735E42F" w:rsidR="001D4E94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pupils </w:t>
            </w:r>
            <w:proofErr w:type="gramStart"/>
            <w:r>
              <w:rPr>
                <w:sz w:val="20"/>
                <w:szCs w:val="20"/>
              </w:rPr>
              <w:t>are able to</w:t>
            </w:r>
            <w:proofErr w:type="gramEnd"/>
            <w:r>
              <w:rPr>
                <w:sz w:val="20"/>
                <w:szCs w:val="20"/>
              </w:rPr>
              <w:t xml:space="preserve"> easily access all areas of the school</w:t>
            </w:r>
          </w:p>
        </w:tc>
        <w:tc>
          <w:tcPr>
            <w:tcW w:w="2973" w:type="dxa"/>
          </w:tcPr>
          <w:p w14:paraId="39554BAC" w14:textId="027FABC6" w:rsidR="001D4E94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</w:t>
            </w:r>
          </w:p>
        </w:tc>
        <w:tc>
          <w:tcPr>
            <w:tcW w:w="2975" w:type="dxa"/>
          </w:tcPr>
          <w:p w14:paraId="7E3B9969" w14:textId="77777777" w:rsidR="001D4E94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teachers</w:t>
            </w:r>
          </w:p>
          <w:p w14:paraId="35B5B7AB" w14:textId="28EA7830" w:rsidR="00254C96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SLT</w:t>
            </w:r>
          </w:p>
        </w:tc>
      </w:tr>
      <w:tr w:rsidR="001D4E94" w:rsidRPr="000E5E3C" w14:paraId="7B26DD2F" w14:textId="77777777" w:rsidTr="004105C4">
        <w:trPr>
          <w:trHeight w:val="297"/>
        </w:trPr>
        <w:tc>
          <w:tcPr>
            <w:tcW w:w="2973" w:type="dxa"/>
          </w:tcPr>
          <w:p w14:paraId="0B6AAD39" w14:textId="0383CC7F" w:rsidR="001D4E94" w:rsidRPr="000E5E3C" w:rsidRDefault="001D4E94" w:rsidP="004105C4">
            <w:pPr>
              <w:rPr>
                <w:sz w:val="20"/>
                <w:szCs w:val="20"/>
              </w:rPr>
            </w:pPr>
            <w:r w:rsidRPr="001D4E94">
              <w:rPr>
                <w:sz w:val="20"/>
                <w:szCs w:val="20"/>
              </w:rPr>
              <w:t>To ensure that pathways of travel around school, including the car park, are safe and well signed</w:t>
            </w:r>
          </w:p>
        </w:tc>
        <w:tc>
          <w:tcPr>
            <w:tcW w:w="2973" w:type="dxa"/>
          </w:tcPr>
          <w:p w14:paraId="001E06A2" w14:textId="77777777" w:rsidR="001D4E94" w:rsidRDefault="001D4E94" w:rsidP="004105C4">
            <w:pPr>
              <w:rPr>
                <w:sz w:val="20"/>
                <w:szCs w:val="20"/>
              </w:rPr>
            </w:pPr>
            <w:r w:rsidRPr="001D4E94">
              <w:rPr>
                <w:sz w:val="20"/>
                <w:szCs w:val="20"/>
              </w:rPr>
              <w:t>Clear signs around school.</w:t>
            </w:r>
          </w:p>
          <w:p w14:paraId="2DC5114C" w14:textId="77777777" w:rsidR="001D4E94" w:rsidRDefault="001D4E94" w:rsidP="004105C4">
            <w:pPr>
              <w:rPr>
                <w:sz w:val="20"/>
                <w:szCs w:val="20"/>
              </w:rPr>
            </w:pPr>
            <w:r w:rsidRPr="001D4E94">
              <w:rPr>
                <w:sz w:val="20"/>
                <w:szCs w:val="20"/>
              </w:rPr>
              <w:t xml:space="preserve"> - Handrails on all stairs around school. </w:t>
            </w:r>
          </w:p>
          <w:p w14:paraId="0D6F2549" w14:textId="77777777" w:rsidR="001D4E94" w:rsidRDefault="001D4E94" w:rsidP="004105C4">
            <w:pPr>
              <w:rPr>
                <w:sz w:val="20"/>
                <w:szCs w:val="20"/>
              </w:rPr>
            </w:pPr>
            <w:r w:rsidRPr="001D4E94">
              <w:rPr>
                <w:sz w:val="20"/>
                <w:szCs w:val="20"/>
              </w:rPr>
              <w:t>- Staff to know the points around school to take any pupils with a disability, avoiding steps, using the ramps etc.</w:t>
            </w:r>
          </w:p>
          <w:p w14:paraId="2C61C80A" w14:textId="26D5B80F" w:rsidR="00254C96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-Classrooms and dining room to have a safe and clear route for all.</w:t>
            </w:r>
          </w:p>
        </w:tc>
        <w:tc>
          <w:tcPr>
            <w:tcW w:w="2973" w:type="dxa"/>
          </w:tcPr>
          <w:p w14:paraId="3E43F230" w14:textId="1660292E" w:rsidR="001D4E94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pupils </w:t>
            </w:r>
            <w:proofErr w:type="gramStart"/>
            <w:r>
              <w:rPr>
                <w:sz w:val="20"/>
                <w:szCs w:val="20"/>
              </w:rPr>
              <w:t>are able to</w:t>
            </w:r>
            <w:proofErr w:type="gramEnd"/>
            <w:r>
              <w:rPr>
                <w:sz w:val="20"/>
                <w:szCs w:val="20"/>
              </w:rPr>
              <w:t xml:space="preserve"> easily access all areas of the school</w:t>
            </w:r>
          </w:p>
        </w:tc>
        <w:tc>
          <w:tcPr>
            <w:tcW w:w="2973" w:type="dxa"/>
          </w:tcPr>
          <w:p w14:paraId="4FAEEB03" w14:textId="01BAD04F" w:rsidR="001D4E94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</w:t>
            </w:r>
          </w:p>
        </w:tc>
        <w:tc>
          <w:tcPr>
            <w:tcW w:w="2975" w:type="dxa"/>
          </w:tcPr>
          <w:p w14:paraId="5C1AF107" w14:textId="77777777" w:rsidR="001D4E94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SENCO</w:t>
            </w:r>
          </w:p>
          <w:p w14:paraId="4DE59235" w14:textId="5F07CFB1" w:rsidR="00254C96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teachers</w:t>
            </w:r>
          </w:p>
        </w:tc>
      </w:tr>
      <w:tr w:rsidR="001D4E94" w:rsidRPr="000E5E3C" w14:paraId="7077CF08" w14:textId="77777777" w:rsidTr="004105C4">
        <w:trPr>
          <w:trHeight w:val="297"/>
        </w:trPr>
        <w:tc>
          <w:tcPr>
            <w:tcW w:w="2973" w:type="dxa"/>
          </w:tcPr>
          <w:p w14:paraId="1D003D6D" w14:textId="31045BD2" w:rsidR="001D4E94" w:rsidRPr="000E5E3C" w:rsidRDefault="001D4E94" w:rsidP="004105C4">
            <w:pPr>
              <w:rPr>
                <w:sz w:val="20"/>
                <w:szCs w:val="20"/>
              </w:rPr>
            </w:pPr>
            <w:r w:rsidRPr="001D4E94">
              <w:rPr>
                <w:sz w:val="20"/>
                <w:szCs w:val="20"/>
              </w:rPr>
              <w:t>To ensure that emergency and evacuation systems, including alarms, are both visual and auditory.</w:t>
            </w:r>
          </w:p>
        </w:tc>
        <w:tc>
          <w:tcPr>
            <w:tcW w:w="2973" w:type="dxa"/>
          </w:tcPr>
          <w:p w14:paraId="5AAB2F59" w14:textId="74444B8F" w:rsidR="001D4E94" w:rsidRDefault="001D4E94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D4E94">
              <w:rPr>
                <w:sz w:val="20"/>
                <w:szCs w:val="20"/>
              </w:rPr>
              <w:t>Fire and lockdown drills to happen termly so children can practice and recognise the signal.</w:t>
            </w:r>
          </w:p>
          <w:p w14:paraId="0F4B89E3" w14:textId="3AD00DB8" w:rsidR="001D4E94" w:rsidRPr="000E5E3C" w:rsidRDefault="001D4E94" w:rsidP="004105C4">
            <w:pPr>
              <w:rPr>
                <w:sz w:val="20"/>
                <w:szCs w:val="20"/>
              </w:rPr>
            </w:pPr>
            <w:r w:rsidRPr="001D4E94">
              <w:rPr>
                <w:sz w:val="20"/>
                <w:szCs w:val="20"/>
              </w:rPr>
              <w:t xml:space="preserve"> - SEND pupils to be given warning of a fire/lockdown drill. - Staff to support SEND pupils when evacuating the building.</w:t>
            </w:r>
          </w:p>
        </w:tc>
        <w:tc>
          <w:tcPr>
            <w:tcW w:w="2973" w:type="dxa"/>
          </w:tcPr>
          <w:p w14:paraId="5FF57AFE" w14:textId="12B2B9C9" w:rsidR="001D4E94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are clear of the different procedures in place for emergencies. </w:t>
            </w:r>
          </w:p>
        </w:tc>
        <w:tc>
          <w:tcPr>
            <w:tcW w:w="2973" w:type="dxa"/>
          </w:tcPr>
          <w:p w14:paraId="677C3E95" w14:textId="1427812F" w:rsidR="001D4E94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Termly and ongoing</w:t>
            </w:r>
          </w:p>
        </w:tc>
        <w:tc>
          <w:tcPr>
            <w:tcW w:w="2975" w:type="dxa"/>
          </w:tcPr>
          <w:p w14:paraId="2479D1F1" w14:textId="09387174" w:rsidR="001D4E94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staff</w:t>
            </w:r>
          </w:p>
        </w:tc>
      </w:tr>
      <w:tr w:rsidR="001D4E94" w:rsidRPr="000E5E3C" w14:paraId="33DF034B" w14:textId="77777777" w:rsidTr="004105C4">
        <w:trPr>
          <w:trHeight w:val="297"/>
        </w:trPr>
        <w:tc>
          <w:tcPr>
            <w:tcW w:w="2973" w:type="dxa"/>
          </w:tcPr>
          <w:p w14:paraId="3F4E66DC" w14:textId="732F7171" w:rsidR="001D4E94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signs and symbols around school to support those with SEND or accessibility needs</w:t>
            </w:r>
          </w:p>
        </w:tc>
        <w:tc>
          <w:tcPr>
            <w:tcW w:w="2973" w:type="dxa"/>
          </w:tcPr>
          <w:p w14:paraId="0D9E12D8" w14:textId="7D5FA5E0" w:rsidR="001D4E94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-Signs around school to support inclusion</w:t>
            </w:r>
          </w:p>
          <w:p w14:paraId="7921AA09" w14:textId="77777777" w:rsidR="00254C96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-visual reminders in classrooms of key messages</w:t>
            </w:r>
          </w:p>
          <w:p w14:paraId="05C7DA04" w14:textId="77777777" w:rsidR="00254C96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-Exits clearly signed so all pupils know where they are</w:t>
            </w:r>
          </w:p>
          <w:p w14:paraId="5AD0A610" w14:textId="2E238E50" w:rsidR="00254C96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-Resources in the classroom orderly and clearly labelled.</w:t>
            </w:r>
          </w:p>
        </w:tc>
        <w:tc>
          <w:tcPr>
            <w:tcW w:w="2973" w:type="dxa"/>
          </w:tcPr>
          <w:p w14:paraId="117FA987" w14:textId="641DCE80" w:rsidR="001D4E94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</w:t>
            </w:r>
            <w:r w:rsidRPr="00254C96">
              <w:rPr>
                <w:sz w:val="20"/>
                <w:szCs w:val="20"/>
              </w:rPr>
              <w:t xml:space="preserve">upils </w:t>
            </w:r>
            <w:proofErr w:type="gramStart"/>
            <w:r w:rsidRPr="00254C96">
              <w:rPr>
                <w:sz w:val="20"/>
                <w:szCs w:val="20"/>
              </w:rPr>
              <w:t>are able to</w:t>
            </w:r>
            <w:proofErr w:type="gramEnd"/>
            <w:r w:rsidRPr="00254C96">
              <w:rPr>
                <w:sz w:val="20"/>
                <w:szCs w:val="20"/>
              </w:rPr>
              <w:t xml:space="preserve"> access the physical environment independently.</w:t>
            </w:r>
          </w:p>
        </w:tc>
        <w:tc>
          <w:tcPr>
            <w:tcW w:w="2973" w:type="dxa"/>
          </w:tcPr>
          <w:p w14:paraId="6997613A" w14:textId="6EF3C54D" w:rsidR="001D4E94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</w:t>
            </w:r>
          </w:p>
        </w:tc>
        <w:tc>
          <w:tcPr>
            <w:tcW w:w="2975" w:type="dxa"/>
          </w:tcPr>
          <w:p w14:paraId="6F79EF52" w14:textId="3BF0C939" w:rsidR="001D4E94" w:rsidRPr="000E5E3C" w:rsidRDefault="00254C96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staff</w:t>
            </w:r>
          </w:p>
        </w:tc>
      </w:tr>
    </w:tbl>
    <w:p w14:paraId="680D4B6A" w14:textId="77777777" w:rsidR="001D4E94" w:rsidRDefault="001D4E94" w:rsidP="001D4E94">
      <w:pPr>
        <w:rPr>
          <w:b/>
          <w:bCs/>
          <w:sz w:val="20"/>
          <w:szCs w:val="20"/>
        </w:rPr>
      </w:pPr>
    </w:p>
    <w:p w14:paraId="6A73BC32" w14:textId="77777777" w:rsidR="00254C96" w:rsidRDefault="00254C96" w:rsidP="001D4E94">
      <w:pPr>
        <w:rPr>
          <w:b/>
          <w:bCs/>
          <w:sz w:val="20"/>
          <w:szCs w:val="20"/>
        </w:rPr>
      </w:pPr>
    </w:p>
    <w:p w14:paraId="42BDF9EE" w14:textId="2DAD49DA" w:rsidR="00254C96" w:rsidRDefault="00254C96" w:rsidP="001D4E94">
      <w:pPr>
        <w:rPr>
          <w:b/>
          <w:bCs/>
          <w:sz w:val="20"/>
          <w:szCs w:val="20"/>
        </w:rPr>
      </w:pPr>
      <w:r w:rsidRPr="00254C96">
        <w:rPr>
          <w:b/>
          <w:bCs/>
          <w:sz w:val="20"/>
          <w:szCs w:val="20"/>
        </w:rPr>
        <w:t>Aspect 3: Improving the delivery to disabled pupils of information which is readily accessible to pupils who are not disabled</w:t>
      </w:r>
    </w:p>
    <w:tbl>
      <w:tblPr>
        <w:tblStyle w:val="TableGrid"/>
        <w:tblpPr w:leftFromText="180" w:rightFromText="180" w:vertAnchor="page" w:horzAnchor="margin" w:tblpY="3021"/>
        <w:tblW w:w="0" w:type="auto"/>
        <w:tblLook w:val="04A0" w:firstRow="1" w:lastRow="0" w:firstColumn="1" w:lastColumn="0" w:noHBand="0" w:noVBand="1"/>
      </w:tblPr>
      <w:tblGrid>
        <w:gridCol w:w="2973"/>
        <w:gridCol w:w="2973"/>
        <w:gridCol w:w="2973"/>
        <w:gridCol w:w="2973"/>
        <w:gridCol w:w="2975"/>
      </w:tblGrid>
      <w:tr w:rsidR="00254C96" w:rsidRPr="000E5E3C" w14:paraId="3CA9FE00" w14:textId="77777777" w:rsidTr="004105C4">
        <w:trPr>
          <w:trHeight w:val="556"/>
        </w:trPr>
        <w:tc>
          <w:tcPr>
            <w:tcW w:w="2973" w:type="dxa"/>
            <w:shd w:val="clear" w:color="auto" w:fill="E8E8E8" w:themeFill="background2"/>
          </w:tcPr>
          <w:p w14:paraId="1E318B47" w14:textId="77777777" w:rsidR="00254C96" w:rsidRPr="000E5E3C" w:rsidRDefault="00254C96" w:rsidP="004105C4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Targets</w:t>
            </w:r>
          </w:p>
        </w:tc>
        <w:tc>
          <w:tcPr>
            <w:tcW w:w="2973" w:type="dxa"/>
            <w:shd w:val="clear" w:color="auto" w:fill="E8E8E8" w:themeFill="background2"/>
          </w:tcPr>
          <w:p w14:paraId="6DB8F151" w14:textId="77777777" w:rsidR="00254C96" w:rsidRPr="000E5E3C" w:rsidRDefault="00254C96" w:rsidP="004105C4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Strategies to implement</w:t>
            </w:r>
          </w:p>
        </w:tc>
        <w:tc>
          <w:tcPr>
            <w:tcW w:w="2973" w:type="dxa"/>
            <w:shd w:val="clear" w:color="auto" w:fill="E8E8E8" w:themeFill="background2"/>
          </w:tcPr>
          <w:p w14:paraId="6B0E980D" w14:textId="77777777" w:rsidR="00254C96" w:rsidRPr="000E5E3C" w:rsidRDefault="00254C96" w:rsidP="004105C4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Expected outcome / impact</w:t>
            </w:r>
          </w:p>
        </w:tc>
        <w:tc>
          <w:tcPr>
            <w:tcW w:w="2973" w:type="dxa"/>
            <w:shd w:val="clear" w:color="auto" w:fill="E8E8E8" w:themeFill="background2"/>
          </w:tcPr>
          <w:p w14:paraId="29EC0CA8" w14:textId="77777777" w:rsidR="00254C96" w:rsidRPr="000E5E3C" w:rsidRDefault="00254C96" w:rsidP="004105C4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Timeframe</w:t>
            </w:r>
          </w:p>
        </w:tc>
        <w:tc>
          <w:tcPr>
            <w:tcW w:w="2975" w:type="dxa"/>
            <w:shd w:val="clear" w:color="auto" w:fill="E8E8E8" w:themeFill="background2"/>
          </w:tcPr>
          <w:p w14:paraId="5FAE4C17" w14:textId="77777777" w:rsidR="00254C96" w:rsidRPr="000E5E3C" w:rsidRDefault="00254C96" w:rsidP="004105C4">
            <w:pPr>
              <w:rPr>
                <w:b/>
                <w:bCs/>
                <w:sz w:val="20"/>
                <w:szCs w:val="20"/>
              </w:rPr>
            </w:pPr>
            <w:r w:rsidRPr="000E5E3C">
              <w:rPr>
                <w:b/>
                <w:bCs/>
                <w:sz w:val="20"/>
                <w:szCs w:val="20"/>
              </w:rPr>
              <w:t>Responsibility</w:t>
            </w:r>
          </w:p>
        </w:tc>
      </w:tr>
      <w:tr w:rsidR="00254C96" w:rsidRPr="000E5E3C" w14:paraId="7BD81656" w14:textId="77777777" w:rsidTr="004105C4">
        <w:trPr>
          <w:trHeight w:val="1685"/>
        </w:trPr>
        <w:tc>
          <w:tcPr>
            <w:tcW w:w="2973" w:type="dxa"/>
          </w:tcPr>
          <w:p w14:paraId="60821233" w14:textId="60003D4E" w:rsidR="00254C96" w:rsidRPr="000E5E3C" w:rsidRDefault="00671F20" w:rsidP="004105C4">
            <w:pPr>
              <w:rPr>
                <w:sz w:val="20"/>
                <w:szCs w:val="20"/>
              </w:rPr>
            </w:pPr>
            <w:r w:rsidRPr="00671F20">
              <w:rPr>
                <w:sz w:val="20"/>
                <w:szCs w:val="20"/>
              </w:rPr>
              <w:t>To ensure that staff remove all barriers to learning and participation.</w:t>
            </w:r>
          </w:p>
        </w:tc>
        <w:tc>
          <w:tcPr>
            <w:tcW w:w="2973" w:type="dxa"/>
          </w:tcPr>
          <w:p w14:paraId="577902FD" w14:textId="267FB4C5" w:rsidR="00254C96" w:rsidRDefault="00671F20" w:rsidP="00671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-Regular staff training on how to support SEND needs</w:t>
            </w:r>
          </w:p>
          <w:p w14:paraId="22D4AECD" w14:textId="0C46AAD5" w:rsidR="00671F20" w:rsidRDefault="00671F20" w:rsidP="00671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-Quality first teaching</w:t>
            </w:r>
          </w:p>
          <w:p w14:paraId="670A859D" w14:textId="0E1468E0" w:rsidR="00671F20" w:rsidRDefault="00671F20" w:rsidP="00671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-Adaptations in place to meet individual needs.</w:t>
            </w:r>
          </w:p>
          <w:p w14:paraId="5B8BCDF8" w14:textId="40081565" w:rsidR="00671F20" w:rsidRPr="00671F20" w:rsidRDefault="00671F20" w:rsidP="00671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-Needs identified and recorded on SEND plans</w:t>
            </w:r>
          </w:p>
        </w:tc>
        <w:tc>
          <w:tcPr>
            <w:tcW w:w="2973" w:type="dxa"/>
          </w:tcPr>
          <w:p w14:paraId="1D6990F1" w14:textId="23D03318" w:rsidR="00254C96" w:rsidRPr="000E5E3C" w:rsidRDefault="00671F20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Students </w:t>
            </w:r>
            <w:proofErr w:type="gramStart"/>
            <w:r>
              <w:rPr>
                <w:sz w:val="20"/>
                <w:szCs w:val="20"/>
              </w:rPr>
              <w:t>are able to</w:t>
            </w:r>
            <w:proofErr w:type="gramEnd"/>
            <w:r>
              <w:rPr>
                <w:sz w:val="20"/>
                <w:szCs w:val="20"/>
              </w:rPr>
              <w:t xml:space="preserve"> achieve to their potential.</w:t>
            </w:r>
          </w:p>
        </w:tc>
        <w:tc>
          <w:tcPr>
            <w:tcW w:w="2973" w:type="dxa"/>
          </w:tcPr>
          <w:p w14:paraId="75EA2BF7" w14:textId="2CFA6842" w:rsidR="00254C96" w:rsidRPr="000E5E3C" w:rsidRDefault="00671F20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</w:t>
            </w:r>
          </w:p>
        </w:tc>
        <w:tc>
          <w:tcPr>
            <w:tcW w:w="2975" w:type="dxa"/>
          </w:tcPr>
          <w:p w14:paraId="706C0A67" w14:textId="5941D62C" w:rsidR="00254C96" w:rsidRPr="000E5E3C" w:rsidRDefault="000E4A43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staff</w:t>
            </w:r>
          </w:p>
        </w:tc>
      </w:tr>
      <w:tr w:rsidR="00671F20" w:rsidRPr="000E5E3C" w14:paraId="2BE35632" w14:textId="77777777" w:rsidTr="004105C4">
        <w:trPr>
          <w:trHeight w:val="1685"/>
        </w:trPr>
        <w:tc>
          <w:tcPr>
            <w:tcW w:w="2973" w:type="dxa"/>
          </w:tcPr>
          <w:p w14:paraId="6624B983" w14:textId="5296ED83" w:rsidR="00671F20" w:rsidRPr="00671F20" w:rsidRDefault="00671F20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ensure that all staff have high expectations of all pupils.</w:t>
            </w:r>
          </w:p>
        </w:tc>
        <w:tc>
          <w:tcPr>
            <w:tcW w:w="2973" w:type="dxa"/>
          </w:tcPr>
          <w:p w14:paraId="280982FA" w14:textId="77777777" w:rsidR="00671F20" w:rsidRDefault="00671F20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-Aspirational target setting</w:t>
            </w:r>
          </w:p>
          <w:p w14:paraId="5ECA6D82" w14:textId="16D806F2" w:rsidR="00671F20" w:rsidRDefault="00671F20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71F20">
              <w:rPr>
                <w:sz w:val="20"/>
                <w:szCs w:val="20"/>
              </w:rPr>
              <w:t>All monitoring to include a section that looks at SEND pupils.</w:t>
            </w:r>
          </w:p>
          <w:p w14:paraId="272158EC" w14:textId="77777777" w:rsidR="00671F20" w:rsidRDefault="00671F20" w:rsidP="004105C4">
            <w:pPr>
              <w:rPr>
                <w:sz w:val="20"/>
                <w:szCs w:val="20"/>
              </w:rPr>
            </w:pPr>
            <w:r w:rsidRPr="00671F20">
              <w:rPr>
                <w:sz w:val="20"/>
                <w:szCs w:val="20"/>
              </w:rPr>
              <w:t xml:space="preserve"> - Clear behaviour policy that is followed by all members of the school community.</w:t>
            </w:r>
          </w:p>
          <w:p w14:paraId="29EDBF31" w14:textId="79A347DC" w:rsidR="00671F20" w:rsidRPr="000E5E3C" w:rsidRDefault="00671F20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-Termly SEND reviews</w:t>
            </w:r>
          </w:p>
        </w:tc>
        <w:tc>
          <w:tcPr>
            <w:tcW w:w="2973" w:type="dxa"/>
          </w:tcPr>
          <w:p w14:paraId="20CC8428" w14:textId="04377F8C" w:rsidR="00671F20" w:rsidRPr="000E5E3C" w:rsidRDefault="00671F20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Students </w:t>
            </w:r>
            <w:proofErr w:type="gramStart"/>
            <w:r>
              <w:rPr>
                <w:sz w:val="20"/>
                <w:szCs w:val="20"/>
              </w:rPr>
              <w:t>are able to</w:t>
            </w:r>
            <w:proofErr w:type="gramEnd"/>
            <w:r>
              <w:rPr>
                <w:sz w:val="20"/>
                <w:szCs w:val="20"/>
              </w:rPr>
              <w:t xml:space="preserve"> achieve to their potential.</w:t>
            </w:r>
          </w:p>
        </w:tc>
        <w:tc>
          <w:tcPr>
            <w:tcW w:w="2973" w:type="dxa"/>
          </w:tcPr>
          <w:p w14:paraId="60F6C5B3" w14:textId="3087EE8F" w:rsidR="00671F20" w:rsidRPr="000E5E3C" w:rsidRDefault="000E4A43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</w:t>
            </w:r>
          </w:p>
        </w:tc>
        <w:tc>
          <w:tcPr>
            <w:tcW w:w="2975" w:type="dxa"/>
          </w:tcPr>
          <w:p w14:paraId="760B55B1" w14:textId="3F5BC05B" w:rsidR="00671F20" w:rsidRPr="000E5E3C" w:rsidRDefault="000E4A43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staff</w:t>
            </w:r>
          </w:p>
        </w:tc>
      </w:tr>
      <w:tr w:rsidR="00671F20" w:rsidRPr="000E5E3C" w14:paraId="226777AA" w14:textId="77777777" w:rsidTr="004105C4">
        <w:trPr>
          <w:trHeight w:val="1685"/>
        </w:trPr>
        <w:tc>
          <w:tcPr>
            <w:tcW w:w="2973" w:type="dxa"/>
          </w:tcPr>
          <w:p w14:paraId="23E70DC1" w14:textId="71F95C00" w:rsidR="00671F20" w:rsidRDefault="00671F20" w:rsidP="004105C4">
            <w:pPr>
              <w:rPr>
                <w:sz w:val="20"/>
                <w:szCs w:val="20"/>
              </w:rPr>
            </w:pPr>
            <w:r w:rsidRPr="00671F20">
              <w:rPr>
                <w:sz w:val="20"/>
                <w:szCs w:val="20"/>
              </w:rPr>
              <w:t>To keep records up to date so all staff are aware of pupils with disabilities.</w:t>
            </w:r>
          </w:p>
        </w:tc>
        <w:tc>
          <w:tcPr>
            <w:tcW w:w="2973" w:type="dxa"/>
          </w:tcPr>
          <w:p w14:paraId="2F1F0CFC" w14:textId="4FE93ECE" w:rsidR="00671F20" w:rsidRDefault="00671F20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71F20">
              <w:rPr>
                <w:sz w:val="20"/>
                <w:szCs w:val="20"/>
              </w:rPr>
              <w:t>SEND plans to be updated termly and shared with parents and staff involved with the pupil.</w:t>
            </w:r>
          </w:p>
          <w:p w14:paraId="2DFA9996" w14:textId="77777777" w:rsidR="00671F20" w:rsidRDefault="00671F20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-Termly SEND parent reviews</w:t>
            </w:r>
          </w:p>
          <w:p w14:paraId="72075FA1" w14:textId="26A910E1" w:rsidR="00671F20" w:rsidRPr="000E5E3C" w:rsidRDefault="00671F20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-Regular updates on ABCFs where needed</w:t>
            </w:r>
          </w:p>
        </w:tc>
        <w:tc>
          <w:tcPr>
            <w:tcW w:w="2973" w:type="dxa"/>
          </w:tcPr>
          <w:p w14:paraId="1FEC9E5F" w14:textId="4A48D6F2" w:rsidR="00671F20" w:rsidRPr="000E5E3C" w:rsidRDefault="00671F20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staff are aware of how to support and key information is passed on.</w:t>
            </w:r>
          </w:p>
        </w:tc>
        <w:tc>
          <w:tcPr>
            <w:tcW w:w="2973" w:type="dxa"/>
          </w:tcPr>
          <w:p w14:paraId="53847827" w14:textId="4A26A98F" w:rsidR="00671F20" w:rsidRPr="000E5E3C" w:rsidRDefault="000E4A43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</w:t>
            </w:r>
          </w:p>
        </w:tc>
        <w:tc>
          <w:tcPr>
            <w:tcW w:w="2975" w:type="dxa"/>
          </w:tcPr>
          <w:p w14:paraId="1C02619D" w14:textId="5A559B4C" w:rsidR="00671F20" w:rsidRPr="000E5E3C" w:rsidRDefault="000E4A43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staff</w:t>
            </w:r>
          </w:p>
        </w:tc>
      </w:tr>
      <w:tr w:rsidR="00671F20" w:rsidRPr="000E5E3C" w14:paraId="149D681A" w14:textId="77777777" w:rsidTr="004105C4">
        <w:trPr>
          <w:trHeight w:val="1685"/>
        </w:trPr>
        <w:tc>
          <w:tcPr>
            <w:tcW w:w="2973" w:type="dxa"/>
          </w:tcPr>
          <w:p w14:paraId="77529DB5" w14:textId="6E78C2E4" w:rsidR="00671F20" w:rsidRPr="00671F20" w:rsidRDefault="00671F20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ensure that all pupils feel welcome and valued.</w:t>
            </w:r>
          </w:p>
        </w:tc>
        <w:tc>
          <w:tcPr>
            <w:tcW w:w="2973" w:type="dxa"/>
          </w:tcPr>
          <w:p w14:paraId="1BB38DC8" w14:textId="77777777" w:rsidR="000E4A43" w:rsidRDefault="000E4A43" w:rsidP="004105C4">
            <w:pPr>
              <w:rPr>
                <w:sz w:val="20"/>
                <w:szCs w:val="20"/>
              </w:rPr>
            </w:pPr>
            <w:r w:rsidRPr="000E4A43">
              <w:rPr>
                <w:sz w:val="20"/>
                <w:szCs w:val="20"/>
              </w:rPr>
              <w:t>Our curriculum offer is designed to celebrate diversity and to support children’s personal development.</w:t>
            </w:r>
          </w:p>
          <w:p w14:paraId="6CABFB3D" w14:textId="380F2398" w:rsidR="000E4A43" w:rsidRDefault="000E4A43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and promoting of the protected characteristics</w:t>
            </w:r>
          </w:p>
          <w:p w14:paraId="706B3947" w14:textId="668A66D2" w:rsidR="000E4A43" w:rsidRDefault="000E4A43" w:rsidP="004105C4">
            <w:pPr>
              <w:rPr>
                <w:sz w:val="20"/>
                <w:szCs w:val="20"/>
              </w:rPr>
            </w:pPr>
            <w:r w:rsidRPr="000E4A43">
              <w:rPr>
                <w:sz w:val="20"/>
                <w:szCs w:val="20"/>
              </w:rPr>
              <w:t xml:space="preserve"> - Periods in the year lik</w:t>
            </w:r>
            <w:r>
              <w:rPr>
                <w:sz w:val="20"/>
                <w:szCs w:val="20"/>
              </w:rPr>
              <w:t xml:space="preserve">e World Down </w:t>
            </w:r>
            <w:proofErr w:type="gramStart"/>
            <w:r>
              <w:rPr>
                <w:sz w:val="20"/>
                <w:szCs w:val="20"/>
              </w:rPr>
              <w:t>Syndrome day</w:t>
            </w:r>
            <w:proofErr w:type="gramEnd"/>
            <w:r>
              <w:rPr>
                <w:sz w:val="20"/>
                <w:szCs w:val="20"/>
              </w:rPr>
              <w:t xml:space="preserve">, Autism </w:t>
            </w:r>
            <w:r>
              <w:rPr>
                <w:sz w:val="20"/>
                <w:szCs w:val="20"/>
              </w:rPr>
              <w:lastRenderedPageBreak/>
              <w:t>Awareness Month are recognised.</w:t>
            </w:r>
          </w:p>
          <w:p w14:paraId="37791720" w14:textId="5757392C" w:rsidR="00671F20" w:rsidRPr="000E5E3C" w:rsidRDefault="000E4A43" w:rsidP="004105C4">
            <w:pPr>
              <w:rPr>
                <w:sz w:val="20"/>
                <w:szCs w:val="20"/>
              </w:rPr>
            </w:pPr>
            <w:r w:rsidRPr="000E4A43">
              <w:rPr>
                <w:sz w:val="20"/>
                <w:szCs w:val="20"/>
              </w:rPr>
              <w:t xml:space="preserve">- Subjects and </w:t>
            </w:r>
            <w:r>
              <w:rPr>
                <w:sz w:val="20"/>
                <w:szCs w:val="20"/>
              </w:rPr>
              <w:t>texts used in class</w:t>
            </w:r>
            <w:r w:rsidRPr="000E4A43">
              <w:rPr>
                <w:sz w:val="20"/>
                <w:szCs w:val="20"/>
              </w:rPr>
              <w:t xml:space="preserve"> to include exploring people from diverse backgrounds.</w:t>
            </w:r>
          </w:p>
        </w:tc>
        <w:tc>
          <w:tcPr>
            <w:tcW w:w="2973" w:type="dxa"/>
          </w:tcPr>
          <w:p w14:paraId="3B78EF88" w14:textId="5EFC0161" w:rsidR="00671F20" w:rsidRPr="000E5E3C" w:rsidRDefault="000E4A43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All pupils to feel supported and valued for who they are.</w:t>
            </w:r>
          </w:p>
        </w:tc>
        <w:tc>
          <w:tcPr>
            <w:tcW w:w="2973" w:type="dxa"/>
          </w:tcPr>
          <w:p w14:paraId="298A0422" w14:textId="7D647FA1" w:rsidR="00671F20" w:rsidRPr="000E5E3C" w:rsidRDefault="000E4A43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</w:t>
            </w:r>
          </w:p>
        </w:tc>
        <w:tc>
          <w:tcPr>
            <w:tcW w:w="2975" w:type="dxa"/>
          </w:tcPr>
          <w:p w14:paraId="2ECD4A05" w14:textId="1DC837C1" w:rsidR="00671F20" w:rsidRPr="000E5E3C" w:rsidRDefault="000E4A43" w:rsidP="0041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staff</w:t>
            </w:r>
          </w:p>
        </w:tc>
      </w:tr>
    </w:tbl>
    <w:p w14:paraId="2AC4BE0F" w14:textId="77777777" w:rsidR="00254C96" w:rsidRPr="000E5E3C" w:rsidRDefault="00254C96" w:rsidP="001D4E94">
      <w:pPr>
        <w:rPr>
          <w:b/>
          <w:bCs/>
          <w:sz w:val="20"/>
          <w:szCs w:val="20"/>
        </w:rPr>
      </w:pPr>
    </w:p>
    <w:sectPr w:rsidR="00254C96" w:rsidRPr="000E5E3C" w:rsidSect="000E5E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0E637" w14:textId="77777777" w:rsidR="008E0D4B" w:rsidRDefault="008E0D4B" w:rsidP="000E4A43">
      <w:pPr>
        <w:spacing w:after="0" w:line="240" w:lineRule="auto"/>
      </w:pPr>
      <w:r>
        <w:separator/>
      </w:r>
    </w:p>
  </w:endnote>
  <w:endnote w:type="continuationSeparator" w:id="0">
    <w:p w14:paraId="631EAEF3" w14:textId="77777777" w:rsidR="008E0D4B" w:rsidRDefault="008E0D4B" w:rsidP="000E4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0C16F" w14:textId="77777777" w:rsidR="008E0D4B" w:rsidRDefault="008E0D4B" w:rsidP="000E4A43">
      <w:pPr>
        <w:spacing w:after="0" w:line="240" w:lineRule="auto"/>
      </w:pPr>
      <w:r>
        <w:separator/>
      </w:r>
    </w:p>
  </w:footnote>
  <w:footnote w:type="continuationSeparator" w:id="0">
    <w:p w14:paraId="66FAF10A" w14:textId="77777777" w:rsidR="008E0D4B" w:rsidRDefault="008E0D4B" w:rsidP="000E4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012D8"/>
    <w:multiLevelType w:val="hybridMultilevel"/>
    <w:tmpl w:val="B0EE456E"/>
    <w:lvl w:ilvl="0" w:tplc="8C8A20E0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17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3C"/>
    <w:rsid w:val="000E4A43"/>
    <w:rsid w:val="000E5E3C"/>
    <w:rsid w:val="001D4E94"/>
    <w:rsid w:val="00254C96"/>
    <w:rsid w:val="00455BD1"/>
    <w:rsid w:val="00671F20"/>
    <w:rsid w:val="00887EC7"/>
    <w:rsid w:val="008E0D4B"/>
    <w:rsid w:val="0091035F"/>
    <w:rsid w:val="0093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091D3"/>
  <w15:chartTrackingRefBased/>
  <w15:docId w15:val="{E9071CE3-DD21-4D8A-B6A9-BDD6C9786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E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E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E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E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E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E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E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E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E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E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E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E3C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E3C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E3C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E5E3C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0E5E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E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E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E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E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4A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A43"/>
  </w:style>
  <w:style w:type="paragraph" w:styleId="Footer">
    <w:name w:val="footer"/>
    <w:basedOn w:val="Normal"/>
    <w:link w:val="FooterChar"/>
    <w:uiPriority w:val="99"/>
    <w:unhideWhenUsed/>
    <w:rsid w:val="000E4A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Leatham</dc:creator>
  <cp:keywords/>
  <dc:description/>
  <cp:lastModifiedBy>Ashley Leatham</cp:lastModifiedBy>
  <cp:revision>2</cp:revision>
  <dcterms:created xsi:type="dcterms:W3CDTF">2026-09-02T10:28:00Z</dcterms:created>
  <dcterms:modified xsi:type="dcterms:W3CDTF">2026-09-02T10:28:00Z</dcterms:modified>
</cp:coreProperties>
</file>